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AA995" w14:textId="77777777" w:rsidR="00ED3EAE" w:rsidRDefault="00ED3EAE" w:rsidP="00ED3EAE">
      <w:pPr>
        <w:spacing w:after="0"/>
        <w:contextualSpacing/>
        <w:jc w:val="center"/>
        <w:rPr>
          <w:b/>
        </w:rPr>
      </w:pPr>
    </w:p>
    <w:p w14:paraId="53588D59" w14:textId="77777777" w:rsidR="00ED3EAE" w:rsidRDefault="00ED3EAE" w:rsidP="00ED3EAE">
      <w:pPr>
        <w:spacing w:after="0"/>
        <w:contextualSpacing/>
        <w:jc w:val="center"/>
        <w:rPr>
          <w:b/>
        </w:rPr>
      </w:pPr>
      <w:r>
        <w:rPr>
          <w:b/>
        </w:rPr>
        <w:t>Continuum</w:t>
      </w:r>
      <w:r w:rsidRPr="008D6FA7">
        <w:rPr>
          <w:b/>
        </w:rPr>
        <w:t xml:space="preserve"> Board</w:t>
      </w:r>
      <w:r>
        <w:rPr>
          <w:b/>
        </w:rPr>
        <w:t xml:space="preserve"> </w:t>
      </w:r>
      <w:r w:rsidRPr="008D6FA7">
        <w:rPr>
          <w:b/>
        </w:rPr>
        <w:t>Executive Committee</w:t>
      </w:r>
    </w:p>
    <w:p w14:paraId="07336F78" w14:textId="77777777" w:rsidR="00ED3EAE" w:rsidRDefault="00697023" w:rsidP="00ED3EAE">
      <w:pPr>
        <w:spacing w:after="0"/>
        <w:contextualSpacing/>
        <w:jc w:val="center"/>
        <w:rPr>
          <w:b/>
        </w:rPr>
      </w:pPr>
      <w:r>
        <w:rPr>
          <w:b/>
        </w:rPr>
        <w:t>October 13</w:t>
      </w:r>
      <w:r w:rsidRPr="00697023">
        <w:rPr>
          <w:b/>
          <w:vertAlign w:val="superscript"/>
        </w:rPr>
        <w:t>th</w:t>
      </w:r>
      <w:r>
        <w:rPr>
          <w:b/>
        </w:rPr>
        <w:t>, 2016</w:t>
      </w:r>
    </w:p>
    <w:p w14:paraId="5B4803CB" w14:textId="77777777" w:rsidR="00ED3EAE" w:rsidRDefault="00A41206" w:rsidP="00ED3EAE">
      <w:pPr>
        <w:spacing w:after="0"/>
        <w:contextualSpacing/>
        <w:jc w:val="center"/>
        <w:rPr>
          <w:b/>
        </w:rPr>
      </w:pPr>
      <w:r>
        <w:rPr>
          <w:b/>
        </w:rPr>
        <w:t>9:00am-11:00a</w:t>
      </w:r>
      <w:r w:rsidR="00ED3EAE">
        <w:rPr>
          <w:b/>
        </w:rPr>
        <w:t>m</w:t>
      </w:r>
    </w:p>
    <w:p w14:paraId="74C65B3C" w14:textId="77777777" w:rsidR="0088796B" w:rsidRDefault="00697023" w:rsidP="00ED3EAE">
      <w:pPr>
        <w:spacing w:after="0"/>
        <w:contextualSpacing/>
        <w:jc w:val="center"/>
        <w:rPr>
          <w:b/>
        </w:rPr>
      </w:pPr>
      <w:r>
        <w:rPr>
          <w:b/>
        </w:rPr>
        <w:t>City Hall</w:t>
      </w:r>
      <w:r w:rsidR="0088796B" w:rsidRPr="0088796B">
        <w:rPr>
          <w:b/>
        </w:rPr>
        <w:t xml:space="preserve"> (</w:t>
      </w:r>
      <w:r>
        <w:rPr>
          <w:b/>
        </w:rPr>
        <w:t>100 Holliday Street, 2</w:t>
      </w:r>
      <w:r w:rsidRPr="00697023">
        <w:rPr>
          <w:b/>
          <w:vertAlign w:val="superscript"/>
        </w:rPr>
        <w:t>nd</w:t>
      </w:r>
      <w:r>
        <w:rPr>
          <w:b/>
        </w:rPr>
        <w:t xml:space="preserve"> Floor, Conference Room 2)</w:t>
      </w:r>
    </w:p>
    <w:p w14:paraId="78A6FA7D" w14:textId="77777777" w:rsidR="00ED3EAE" w:rsidRDefault="00ED3EAE" w:rsidP="00ED3EAE">
      <w:pPr>
        <w:spacing w:after="0"/>
        <w:contextualSpacing/>
        <w:jc w:val="center"/>
        <w:rPr>
          <w:b/>
        </w:rPr>
      </w:pPr>
    </w:p>
    <w:p w14:paraId="028278BB" w14:textId="0466E5A8" w:rsidR="005A7338" w:rsidRDefault="005A7338" w:rsidP="005A7338">
      <w:pPr>
        <w:spacing w:after="0"/>
      </w:pPr>
      <w:r w:rsidRPr="00F27E5F">
        <w:t xml:space="preserve">Attendees: Jeff Hettleman, Tina Hike-Hubbard, Amy </w:t>
      </w:r>
      <w:proofErr w:type="spellStart"/>
      <w:r w:rsidRPr="00F27E5F">
        <w:t>Kleine</w:t>
      </w:r>
      <w:proofErr w:type="spellEnd"/>
      <w:r w:rsidRPr="00F27E5F">
        <w:t>, Kevin Lindamood, Bill McLennan, Joe Wood</w:t>
      </w:r>
    </w:p>
    <w:p w14:paraId="494ED892" w14:textId="77777777" w:rsidR="005A7338" w:rsidRDefault="005A7338" w:rsidP="005A7338">
      <w:pPr>
        <w:spacing w:after="0"/>
      </w:pPr>
    </w:p>
    <w:p w14:paraId="38E48A9E" w14:textId="7A850331" w:rsidR="00ED3EAE" w:rsidRPr="005A7338" w:rsidRDefault="005A7338" w:rsidP="005A7338">
      <w:pPr>
        <w:spacing w:after="0"/>
      </w:pPr>
      <w:r w:rsidRPr="00F27E5F">
        <w:t>Other Attendees: Vidia Dhanraj</w:t>
      </w:r>
      <w:r>
        <w:t>,</w:t>
      </w:r>
      <w:r w:rsidRPr="00F27E5F">
        <w:t xml:space="preserve"> Dawn Kirstaetter</w:t>
      </w:r>
      <w:r>
        <w:t>, and Hannah Roberts</w:t>
      </w:r>
      <w:r w:rsidRPr="00F27E5F">
        <w:t xml:space="preserve"> (MOHS)</w:t>
      </w:r>
      <w:r>
        <w:t xml:space="preserve"> and Judy Perlman and Darlene Mathews (Cloudburst)</w:t>
      </w:r>
    </w:p>
    <w:p w14:paraId="32A696F5" w14:textId="77777777" w:rsidR="00ED3EAE" w:rsidRPr="004C62CD" w:rsidRDefault="00ED3EAE" w:rsidP="00ED3EAE">
      <w:pPr>
        <w:spacing w:after="0"/>
        <w:contextualSpacing/>
        <w:jc w:val="center"/>
        <w:rPr>
          <w:b/>
          <w:sz w:val="16"/>
          <w:szCs w:val="16"/>
        </w:rPr>
      </w:pPr>
    </w:p>
    <w:p w14:paraId="3BF9FA63" w14:textId="1C1630D9" w:rsidR="009702F7" w:rsidRDefault="00ED3EAE" w:rsidP="00ED3EAE">
      <w:pPr>
        <w:pStyle w:val="ListParagraph"/>
        <w:numPr>
          <w:ilvl w:val="0"/>
          <w:numId w:val="1"/>
        </w:numPr>
        <w:spacing w:after="0"/>
        <w:rPr>
          <w:b/>
        </w:rPr>
      </w:pPr>
      <w:r w:rsidRPr="008D6FA7">
        <w:rPr>
          <w:b/>
        </w:rPr>
        <w:t xml:space="preserve">Welcome &amp; </w:t>
      </w:r>
      <w:r>
        <w:rPr>
          <w:b/>
        </w:rPr>
        <w:t>Review Agenda</w:t>
      </w:r>
      <w:r>
        <w:rPr>
          <w:b/>
        </w:rPr>
        <w:tab/>
      </w:r>
      <w:r w:rsidR="00242763">
        <w:rPr>
          <w:b/>
        </w:rPr>
        <w:tab/>
      </w:r>
      <w:r w:rsidR="00242763">
        <w:rPr>
          <w:b/>
        </w:rPr>
        <w:tab/>
      </w:r>
      <w:r w:rsidR="00242763">
        <w:rPr>
          <w:b/>
        </w:rPr>
        <w:tab/>
      </w:r>
      <w:r w:rsidR="00242763">
        <w:rPr>
          <w:b/>
        </w:rPr>
        <w:tab/>
      </w:r>
      <w:r w:rsidR="00242763">
        <w:rPr>
          <w:b/>
        </w:rPr>
        <w:tab/>
      </w:r>
    </w:p>
    <w:p w14:paraId="00078973" w14:textId="77777777" w:rsidR="009702F7" w:rsidRDefault="009702F7" w:rsidP="005A7338">
      <w:pPr>
        <w:spacing w:after="0"/>
        <w:rPr>
          <w:b/>
        </w:rPr>
      </w:pPr>
    </w:p>
    <w:p w14:paraId="647AA3D2" w14:textId="77777777" w:rsidR="005A7338" w:rsidRPr="00E043EC" w:rsidRDefault="005A7338" w:rsidP="005A7338">
      <w:pPr>
        <w:spacing w:after="0"/>
      </w:pPr>
      <w:r w:rsidRPr="00A4001B">
        <w:t>Board Co-Chair</w:t>
      </w:r>
      <w:r>
        <w:t>,</w:t>
      </w:r>
      <w:r w:rsidRPr="00A4001B">
        <w:t xml:space="preserve"> Bill McLennan, welcomed committee and opened meeting.</w:t>
      </w:r>
    </w:p>
    <w:p w14:paraId="51F5F9BD" w14:textId="77777777" w:rsidR="005A7338" w:rsidRPr="005A7338" w:rsidRDefault="005A7338" w:rsidP="005A7338">
      <w:pPr>
        <w:spacing w:after="0"/>
        <w:rPr>
          <w:b/>
        </w:rPr>
      </w:pPr>
    </w:p>
    <w:p w14:paraId="3C30C051" w14:textId="1A5CB8A5" w:rsidR="00ED3EAE" w:rsidRPr="002D4BB2" w:rsidRDefault="009702F7" w:rsidP="00ED3EAE">
      <w:pPr>
        <w:pStyle w:val="ListParagraph"/>
        <w:numPr>
          <w:ilvl w:val="0"/>
          <w:numId w:val="1"/>
        </w:numPr>
        <w:spacing w:after="0"/>
        <w:rPr>
          <w:b/>
        </w:rPr>
      </w:pPr>
      <w:r>
        <w:rPr>
          <w:b/>
        </w:rPr>
        <w:t xml:space="preserve">Approve </w:t>
      </w:r>
      <w:r w:rsidR="00697023">
        <w:rPr>
          <w:b/>
        </w:rPr>
        <w:t xml:space="preserve">September </w:t>
      </w:r>
      <w:r>
        <w:rPr>
          <w:b/>
        </w:rPr>
        <w:t>Meeting Minutes</w:t>
      </w:r>
      <w:r w:rsidR="00ED3EAE">
        <w:rPr>
          <w:b/>
        </w:rPr>
        <w:tab/>
      </w:r>
      <w:r w:rsidR="00ED3EAE">
        <w:rPr>
          <w:b/>
        </w:rPr>
        <w:tab/>
      </w:r>
      <w:r w:rsidR="00ED3EAE">
        <w:rPr>
          <w:b/>
        </w:rPr>
        <w:tab/>
      </w:r>
      <w:r w:rsidR="00ED3EAE">
        <w:rPr>
          <w:b/>
        </w:rPr>
        <w:tab/>
      </w:r>
      <w:r w:rsidR="00ED3EAE">
        <w:rPr>
          <w:b/>
        </w:rPr>
        <w:tab/>
      </w:r>
    </w:p>
    <w:p w14:paraId="354EBE77" w14:textId="77777777" w:rsidR="00ED3EAE" w:rsidRDefault="00ED3EAE" w:rsidP="00ED3EAE">
      <w:pPr>
        <w:spacing w:after="0"/>
        <w:rPr>
          <w:b/>
        </w:rPr>
      </w:pPr>
    </w:p>
    <w:p w14:paraId="1D7C1963" w14:textId="7ADF929A" w:rsidR="005A7338" w:rsidRDefault="005A7338" w:rsidP="005A7338">
      <w:pPr>
        <w:spacing w:after="0"/>
      </w:pPr>
      <w:r>
        <w:t xml:space="preserve">Committee voted to approve </w:t>
      </w:r>
      <w:r>
        <w:t>September</w:t>
      </w:r>
      <w:r>
        <w:t xml:space="preserve"> minutes.  </w:t>
      </w:r>
    </w:p>
    <w:p w14:paraId="1C5FACFD" w14:textId="77777777" w:rsidR="005A7338" w:rsidRPr="009D59A6" w:rsidRDefault="005A7338" w:rsidP="00ED3EAE">
      <w:pPr>
        <w:spacing w:after="0"/>
        <w:rPr>
          <w:b/>
        </w:rPr>
      </w:pPr>
    </w:p>
    <w:p w14:paraId="28EDB6F2" w14:textId="7224542D" w:rsidR="00ED3EAE" w:rsidRDefault="00ED3EAE" w:rsidP="00ED3EAE">
      <w:pPr>
        <w:pStyle w:val="ListParagraph"/>
        <w:numPr>
          <w:ilvl w:val="0"/>
          <w:numId w:val="1"/>
        </w:numPr>
        <w:spacing w:after="0"/>
        <w:rPr>
          <w:b/>
        </w:rPr>
      </w:pPr>
      <w:r>
        <w:rPr>
          <w:b/>
        </w:rPr>
        <w:t>RFP Planning</w:t>
      </w:r>
      <w:r w:rsidR="00D95D49">
        <w:rPr>
          <w:b/>
        </w:rPr>
        <w:tab/>
      </w:r>
      <w:r w:rsidR="00D95D49">
        <w:rPr>
          <w:b/>
        </w:rPr>
        <w:tab/>
      </w:r>
      <w:r w:rsidR="00D95D49">
        <w:rPr>
          <w:b/>
        </w:rPr>
        <w:tab/>
      </w:r>
      <w:r w:rsidR="00D95D49">
        <w:rPr>
          <w:b/>
        </w:rPr>
        <w:tab/>
      </w:r>
      <w:r w:rsidR="00D95D49">
        <w:rPr>
          <w:b/>
        </w:rPr>
        <w:tab/>
      </w:r>
      <w:r w:rsidR="00D95D49">
        <w:rPr>
          <w:b/>
        </w:rPr>
        <w:tab/>
      </w:r>
      <w:r w:rsidR="00D95D49">
        <w:rPr>
          <w:b/>
        </w:rPr>
        <w:tab/>
      </w:r>
      <w:r w:rsidR="00D95D49">
        <w:rPr>
          <w:b/>
        </w:rPr>
        <w:tab/>
      </w:r>
    </w:p>
    <w:p w14:paraId="2F34689F" w14:textId="77777777" w:rsidR="00ED3EAE" w:rsidRDefault="00ED3EAE" w:rsidP="00ED3EAE">
      <w:pPr>
        <w:spacing w:after="0"/>
        <w:contextualSpacing/>
        <w:rPr>
          <w:b/>
        </w:rPr>
      </w:pPr>
    </w:p>
    <w:p w14:paraId="46BBDD86" w14:textId="4F175A3E" w:rsidR="005A7338" w:rsidRDefault="005A7338" w:rsidP="00ED3EAE">
      <w:pPr>
        <w:spacing w:after="0"/>
        <w:contextualSpacing/>
      </w:pPr>
      <w:r>
        <w:t xml:space="preserve">Board Co-Chairs reviewed recent discussions with the community on </w:t>
      </w:r>
      <w:proofErr w:type="spellStart"/>
      <w:r>
        <w:t>CoC</w:t>
      </w:r>
      <w:proofErr w:type="spellEnd"/>
      <w:r>
        <w:t xml:space="preserve"> goals and concerns and Cloudburst provided an overview of the recent RFP Design Team Meeting.  The committee discussed the benefits of a community-led process.</w:t>
      </w:r>
    </w:p>
    <w:p w14:paraId="75EE3941" w14:textId="77777777" w:rsidR="005A7338" w:rsidRDefault="005A7338" w:rsidP="00ED3EAE">
      <w:pPr>
        <w:spacing w:after="0"/>
        <w:contextualSpacing/>
      </w:pPr>
    </w:p>
    <w:p w14:paraId="4DEDCF05" w14:textId="16646BF6" w:rsidR="005A7338" w:rsidRDefault="005A7338" w:rsidP="00ED3EAE">
      <w:pPr>
        <w:spacing w:after="0"/>
        <w:contextualSpacing/>
      </w:pPr>
      <w:r>
        <w:t xml:space="preserve">The Committee also discussed plans for the upcoming </w:t>
      </w:r>
      <w:r w:rsidR="00943CA2">
        <w:t xml:space="preserve">Board and </w:t>
      </w:r>
      <w:proofErr w:type="spellStart"/>
      <w:r>
        <w:t>CoC</w:t>
      </w:r>
      <w:proofErr w:type="spellEnd"/>
      <w:r>
        <w:t xml:space="preserve"> meeting</w:t>
      </w:r>
      <w:r w:rsidR="00943CA2">
        <w:t>s</w:t>
      </w:r>
      <w:r>
        <w:t>.  The committee decided to include a survey option in the</w:t>
      </w:r>
      <w:r w:rsidR="00943CA2">
        <w:t xml:space="preserve"> Continuum</w:t>
      </w:r>
      <w:bookmarkStart w:id="0" w:name="_GoBack"/>
      <w:bookmarkEnd w:id="0"/>
      <w:r>
        <w:t xml:space="preserve"> meeting notice to solicit additional </w:t>
      </w:r>
      <w:proofErr w:type="gramStart"/>
      <w:r>
        <w:t>feedback  and</w:t>
      </w:r>
      <w:proofErr w:type="gramEnd"/>
      <w:r>
        <w:t xml:space="preserve"> will also disseminate information on best practices.  The Committee developed plans to create a more participatory </w:t>
      </w:r>
      <w:proofErr w:type="spellStart"/>
      <w:r>
        <w:t>CoC</w:t>
      </w:r>
      <w:proofErr w:type="spellEnd"/>
      <w:r>
        <w:t xml:space="preserve"> meeting with opportunities for </w:t>
      </w:r>
      <w:proofErr w:type="spellStart"/>
      <w:r>
        <w:t>CoC</w:t>
      </w:r>
      <w:proofErr w:type="spellEnd"/>
      <w:r>
        <w:t xml:space="preserve"> members, especially Design Team members, to participate in the presentation of information.</w:t>
      </w:r>
    </w:p>
    <w:p w14:paraId="45081859" w14:textId="77777777" w:rsidR="005A7338" w:rsidRDefault="005A7338" w:rsidP="00ED3EAE">
      <w:pPr>
        <w:spacing w:after="0"/>
        <w:contextualSpacing/>
      </w:pPr>
    </w:p>
    <w:p w14:paraId="695FAD76" w14:textId="5CABBD0F" w:rsidR="005A7338" w:rsidRDefault="005A7338" w:rsidP="00ED3EAE">
      <w:pPr>
        <w:spacing w:after="0"/>
        <w:contextualSpacing/>
      </w:pPr>
      <w:r>
        <w:t>The Committee also discussed tentative plans for the RFP process if the draft is approved for issuance, including the development of an RFP Review Team and relevant conflict-of-interest standards.  The Committee further discussed the role of the Board in the planning and review processes.  If the RFP is issued, the Committee agreed to use the December Board meeting to further train the Board members for discussion on the RFP.</w:t>
      </w:r>
    </w:p>
    <w:p w14:paraId="1EA0AE4A" w14:textId="77777777" w:rsidR="005A7338" w:rsidRPr="005A7338" w:rsidRDefault="005A7338" w:rsidP="00ED3EAE">
      <w:pPr>
        <w:spacing w:after="0"/>
        <w:contextualSpacing/>
      </w:pPr>
    </w:p>
    <w:p w14:paraId="129FDD86" w14:textId="76BE3210" w:rsidR="00943CA2" w:rsidRDefault="00943CA2" w:rsidP="00943CA2">
      <w:pPr>
        <w:pStyle w:val="ListParagraph"/>
        <w:numPr>
          <w:ilvl w:val="0"/>
          <w:numId w:val="1"/>
        </w:numPr>
        <w:spacing w:after="0"/>
        <w:rPr>
          <w:b/>
        </w:rPr>
      </w:pPr>
      <w:r>
        <w:rPr>
          <w:b/>
        </w:rPr>
        <w:t>Governance Committee Updates</w:t>
      </w:r>
      <w:r>
        <w:rPr>
          <w:b/>
        </w:rPr>
        <w:tab/>
      </w:r>
      <w:r>
        <w:rPr>
          <w:b/>
        </w:rPr>
        <w:tab/>
      </w:r>
      <w:r>
        <w:rPr>
          <w:b/>
        </w:rPr>
        <w:tab/>
      </w:r>
      <w:r>
        <w:rPr>
          <w:b/>
        </w:rPr>
        <w:tab/>
      </w:r>
      <w:r>
        <w:rPr>
          <w:b/>
        </w:rPr>
        <w:tab/>
      </w:r>
    </w:p>
    <w:p w14:paraId="437FE237" w14:textId="77777777" w:rsidR="00943CA2" w:rsidRDefault="00943CA2" w:rsidP="00943CA2">
      <w:pPr>
        <w:spacing w:after="0"/>
      </w:pPr>
    </w:p>
    <w:p w14:paraId="1A0224B7" w14:textId="72335CF1" w:rsidR="00943CA2" w:rsidRDefault="00943CA2" w:rsidP="00943CA2">
      <w:pPr>
        <w:spacing w:after="0"/>
      </w:pPr>
      <w:r>
        <w:t>The Committee reviewed updates on the plans for Board m</w:t>
      </w:r>
      <w:r w:rsidRPr="00ED3EAE">
        <w:t xml:space="preserve">embership </w:t>
      </w:r>
      <w:r>
        <w:t>r</w:t>
      </w:r>
      <w:r>
        <w:t>ecruitment</w:t>
      </w:r>
      <w:r>
        <w:t>, n</w:t>
      </w:r>
      <w:r>
        <w:t>omination,</w:t>
      </w:r>
      <w:r>
        <w:t xml:space="preserve"> and election p</w:t>
      </w:r>
      <w:r>
        <w:t>rocesses</w:t>
      </w:r>
      <w:r>
        <w:t xml:space="preserve">.  The Committee discussed options for the election process and developed a </w:t>
      </w:r>
      <w:r>
        <w:lastRenderedPageBreak/>
        <w:t xml:space="preserve">recommendation to be presented at the next Board meeting that the nominations </w:t>
      </w:r>
      <w:proofErr w:type="gramStart"/>
      <w:r>
        <w:t>be</w:t>
      </w:r>
      <w:proofErr w:type="gramEnd"/>
      <w:r>
        <w:t xml:space="preserve"> presented as a slate for approval by the Continuum.</w:t>
      </w:r>
    </w:p>
    <w:p w14:paraId="33D140B8" w14:textId="77777777" w:rsidR="00943CA2" w:rsidRDefault="00943CA2" w:rsidP="00943CA2">
      <w:pPr>
        <w:spacing w:after="0"/>
      </w:pPr>
    </w:p>
    <w:p w14:paraId="4AB7BC08" w14:textId="77777777" w:rsidR="00943CA2" w:rsidRPr="00943CA2" w:rsidRDefault="00943CA2" w:rsidP="00943CA2">
      <w:pPr>
        <w:pStyle w:val="ListParagraph"/>
        <w:numPr>
          <w:ilvl w:val="0"/>
          <w:numId w:val="1"/>
        </w:numPr>
      </w:pPr>
      <w:r>
        <w:rPr>
          <w:b/>
        </w:rPr>
        <w:t>Open Floor and Announcements</w:t>
      </w:r>
    </w:p>
    <w:p w14:paraId="777D742D" w14:textId="52A59413" w:rsidR="00ED3EAE" w:rsidRDefault="00943CA2" w:rsidP="00943CA2">
      <w:r>
        <w:t>The Committee discussed the need for additional staffing capacity to support the Board and Continuum activities to be further discussed at the next Board meeting.</w:t>
      </w:r>
      <w:r w:rsidR="00D95D49" w:rsidRPr="00943CA2">
        <w:rPr>
          <w:b/>
        </w:rPr>
        <w:tab/>
      </w:r>
      <w:r w:rsidR="00D95D49" w:rsidRPr="00943CA2">
        <w:rPr>
          <w:b/>
        </w:rPr>
        <w:tab/>
      </w:r>
      <w:r w:rsidR="00D95D49" w:rsidRPr="00943CA2">
        <w:rPr>
          <w:b/>
        </w:rPr>
        <w:tab/>
      </w:r>
    </w:p>
    <w:p w14:paraId="352E8C8C" w14:textId="4C9E8231" w:rsidR="00943CA2" w:rsidRDefault="00943CA2" w:rsidP="00943CA2">
      <w:r>
        <w:t xml:space="preserve">The Committee also discussed the City’s current efforts to address concerns about encampments. </w:t>
      </w:r>
    </w:p>
    <w:p w14:paraId="49F83D41" w14:textId="5273D3D3" w:rsidR="00F237BF" w:rsidRDefault="00F237BF" w:rsidP="00943CA2">
      <w:pPr>
        <w:pStyle w:val="ListParagraph"/>
        <w:numPr>
          <w:ilvl w:val="0"/>
          <w:numId w:val="1"/>
        </w:numPr>
        <w:spacing w:after="0"/>
        <w:rPr>
          <w:b/>
        </w:rPr>
      </w:pPr>
      <w:r>
        <w:rPr>
          <w:b/>
        </w:rPr>
        <w:t>Planning for Upcoming Meetings and Important Dates</w:t>
      </w:r>
    </w:p>
    <w:p w14:paraId="77F578AD" w14:textId="77777777" w:rsidR="00943CA2" w:rsidRDefault="00943CA2" w:rsidP="00943CA2">
      <w:pPr>
        <w:spacing w:after="0"/>
        <w:rPr>
          <w:b/>
        </w:rPr>
      </w:pPr>
    </w:p>
    <w:p w14:paraId="0E8E6624" w14:textId="495E0763" w:rsidR="00943CA2" w:rsidRDefault="00943CA2" w:rsidP="00943CA2">
      <w:pPr>
        <w:spacing w:after="0"/>
      </w:pPr>
      <w:r>
        <w:t>The committee reviewed plans for the following upcoming meetings and important dates:</w:t>
      </w:r>
    </w:p>
    <w:p w14:paraId="07F1267C" w14:textId="77777777" w:rsidR="00943CA2" w:rsidRPr="00943CA2" w:rsidRDefault="00943CA2" w:rsidP="00943CA2">
      <w:pPr>
        <w:spacing w:after="0"/>
      </w:pPr>
    </w:p>
    <w:p w14:paraId="5352B1B1" w14:textId="77777777" w:rsidR="00F237BF" w:rsidRPr="00697023" w:rsidRDefault="00F237BF" w:rsidP="00943CA2">
      <w:pPr>
        <w:pStyle w:val="ListParagraph"/>
        <w:numPr>
          <w:ilvl w:val="1"/>
          <w:numId w:val="4"/>
        </w:numPr>
        <w:spacing w:after="0"/>
        <w:rPr>
          <w:b/>
        </w:rPr>
      </w:pPr>
      <w:r>
        <w:t>October 18</w:t>
      </w:r>
      <w:r w:rsidRPr="00697023">
        <w:rPr>
          <w:vertAlign w:val="superscript"/>
        </w:rPr>
        <w:t>th</w:t>
      </w:r>
      <w:r>
        <w:t>: Release of RFP Draft and Charter/Bylaws</w:t>
      </w:r>
    </w:p>
    <w:p w14:paraId="2677AD4B" w14:textId="77777777" w:rsidR="00F237BF" w:rsidRPr="00281F5A" w:rsidRDefault="00F237BF" w:rsidP="00943CA2">
      <w:pPr>
        <w:pStyle w:val="ListParagraph"/>
        <w:numPr>
          <w:ilvl w:val="1"/>
          <w:numId w:val="4"/>
        </w:numPr>
        <w:spacing w:after="0"/>
        <w:rPr>
          <w:b/>
        </w:rPr>
      </w:pPr>
      <w:r>
        <w:t>October 20</w:t>
      </w:r>
      <w:r w:rsidRPr="00697023">
        <w:rPr>
          <w:vertAlign w:val="superscript"/>
        </w:rPr>
        <w:t>th</w:t>
      </w:r>
      <w:r>
        <w:t>: Continuum Board Meeting, 3-5pm</w:t>
      </w:r>
    </w:p>
    <w:p w14:paraId="583FCF7D" w14:textId="77777777" w:rsidR="00F237BF" w:rsidRPr="00081E3D" w:rsidRDefault="00F237BF" w:rsidP="00943CA2">
      <w:pPr>
        <w:pStyle w:val="ListParagraph"/>
        <w:numPr>
          <w:ilvl w:val="1"/>
          <w:numId w:val="4"/>
        </w:numPr>
        <w:spacing w:after="0"/>
        <w:rPr>
          <w:b/>
        </w:rPr>
      </w:pPr>
      <w:r>
        <w:t>November 1</w:t>
      </w:r>
      <w:r w:rsidRPr="00697023">
        <w:rPr>
          <w:vertAlign w:val="superscript"/>
        </w:rPr>
        <w:t>st</w:t>
      </w:r>
      <w:r>
        <w:t>: Continuum Meeting, 2-4pm</w:t>
      </w:r>
    </w:p>
    <w:p w14:paraId="2307E5EC" w14:textId="4FBF9C2C" w:rsidR="00F237BF" w:rsidRPr="00F237BF" w:rsidRDefault="00F237BF" w:rsidP="00943CA2">
      <w:pPr>
        <w:pStyle w:val="ListParagraph"/>
        <w:numPr>
          <w:ilvl w:val="1"/>
          <w:numId w:val="4"/>
        </w:numPr>
        <w:spacing w:after="0"/>
        <w:rPr>
          <w:b/>
        </w:rPr>
      </w:pPr>
      <w:r>
        <w:t>November 10</w:t>
      </w:r>
      <w:r w:rsidRPr="00697023">
        <w:rPr>
          <w:vertAlign w:val="superscript"/>
        </w:rPr>
        <w:t>th</w:t>
      </w:r>
      <w:r>
        <w:t>: Continuum Executive Committee Meeting, 9-11am (</w:t>
      </w:r>
      <w:r w:rsidR="00943CA2">
        <w:rPr>
          <w:i/>
        </w:rPr>
        <w:t>to be rescheduled</w:t>
      </w:r>
      <w:r>
        <w:rPr>
          <w:i/>
        </w:rPr>
        <w:t>)</w:t>
      </w:r>
    </w:p>
    <w:p w14:paraId="010C5DB7" w14:textId="77777777" w:rsidR="00F237BF" w:rsidRPr="00697023" w:rsidRDefault="00F237BF" w:rsidP="00F237BF">
      <w:pPr>
        <w:pStyle w:val="ListParagraph"/>
        <w:spacing w:after="0"/>
        <w:ind w:left="1440"/>
        <w:rPr>
          <w:b/>
        </w:rPr>
      </w:pPr>
    </w:p>
    <w:p w14:paraId="5BD6EAB2" w14:textId="77777777" w:rsidR="00D95D49" w:rsidRPr="00D95D49" w:rsidRDefault="00D95D49" w:rsidP="00D95D49">
      <w:pPr>
        <w:pStyle w:val="ListParagraph"/>
      </w:pPr>
    </w:p>
    <w:p w14:paraId="55ACC1D0" w14:textId="77777777" w:rsidR="00D95D49" w:rsidRDefault="00D95D49" w:rsidP="00D95D49">
      <w:pPr>
        <w:pStyle w:val="ListParagraph"/>
      </w:pPr>
    </w:p>
    <w:sectPr w:rsidR="00D95D49" w:rsidSect="00697023">
      <w:headerReference w:type="default" r:id="rId8"/>
      <w:headerReference w:type="first" r:id="rId9"/>
      <w:pgSz w:w="12240" w:h="15840"/>
      <w:pgMar w:top="1008"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5E1C11" w14:textId="77777777" w:rsidR="00D95D49" w:rsidRDefault="00D95D49">
      <w:pPr>
        <w:spacing w:after="0" w:line="240" w:lineRule="auto"/>
      </w:pPr>
      <w:r>
        <w:separator/>
      </w:r>
    </w:p>
  </w:endnote>
  <w:endnote w:type="continuationSeparator" w:id="0">
    <w:p w14:paraId="6AA383B8" w14:textId="77777777" w:rsidR="00D95D49" w:rsidRDefault="00D95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943967" w14:textId="77777777" w:rsidR="00D95D49" w:rsidRDefault="00D95D49">
      <w:pPr>
        <w:spacing w:after="0" w:line="240" w:lineRule="auto"/>
      </w:pPr>
      <w:r>
        <w:separator/>
      </w:r>
    </w:p>
  </w:footnote>
  <w:footnote w:type="continuationSeparator" w:id="0">
    <w:p w14:paraId="2AD3972E" w14:textId="77777777" w:rsidR="00D95D49" w:rsidRDefault="00D95D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1E323" w14:textId="77777777" w:rsidR="00D95D49" w:rsidRDefault="00D95D49" w:rsidP="00697023">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C8E8F8" w14:textId="77777777" w:rsidR="00D95D49" w:rsidRDefault="00D95D49" w:rsidP="00697023">
    <w:pPr>
      <w:pStyle w:val="Header"/>
      <w:jc w:val="center"/>
    </w:pPr>
    <w:r>
      <w:rPr>
        <w:noProof/>
      </w:rPr>
      <w:drawing>
        <wp:inline distT="0" distB="0" distL="0" distR="0" wp14:anchorId="6A63DFB5" wp14:editId="148A1E3D">
          <wp:extent cx="1019175" cy="841927"/>
          <wp:effectExtent l="0" t="0" r="0" b="0"/>
          <wp:docPr id="3" name="Picture 3" descr="C:\Users\a.breidenstine\Dropbox\COMMUNICATIONS\Website\JourneyHome_Logo_Stack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reidenstine\Dropbox\COMMUNICATIONS\Website\JourneyHome_Logo_Stack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841927"/>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43926"/>
    <w:multiLevelType w:val="hybridMultilevel"/>
    <w:tmpl w:val="4E163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2F70EA"/>
    <w:multiLevelType w:val="hybridMultilevel"/>
    <w:tmpl w:val="F7C604EA"/>
    <w:lvl w:ilvl="0" w:tplc="D3701954">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b w:val="0"/>
      </w:rPr>
    </w:lvl>
    <w:lvl w:ilvl="2" w:tplc="45924D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C1C0F40"/>
    <w:multiLevelType w:val="hybridMultilevel"/>
    <w:tmpl w:val="ACC6D7CC"/>
    <w:lvl w:ilvl="0" w:tplc="D3701954">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b w:val="0"/>
      </w:rPr>
    </w:lvl>
    <w:lvl w:ilvl="2" w:tplc="45924D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464ABF"/>
    <w:multiLevelType w:val="hybridMultilevel"/>
    <w:tmpl w:val="9DFC362C"/>
    <w:lvl w:ilvl="0" w:tplc="D3701954">
      <w:start w:val="1"/>
      <w:numFmt w:val="upperRoman"/>
      <w:lvlText w:val="%1."/>
      <w:lvlJc w:val="right"/>
      <w:pPr>
        <w:ind w:left="720" w:hanging="360"/>
      </w:pPr>
      <w:rPr>
        <w:b/>
      </w:rPr>
    </w:lvl>
    <w:lvl w:ilvl="1" w:tplc="04090001">
      <w:start w:val="1"/>
      <w:numFmt w:val="bullet"/>
      <w:lvlText w:val=""/>
      <w:lvlJc w:val="left"/>
      <w:pPr>
        <w:ind w:left="1440" w:hanging="360"/>
      </w:pPr>
      <w:rPr>
        <w:rFonts w:ascii="Symbol" w:hAnsi="Symbol" w:hint="default"/>
        <w:b w:val="0"/>
      </w:rPr>
    </w:lvl>
    <w:lvl w:ilvl="2" w:tplc="45924D8C">
      <w:start w:val="1"/>
      <w:numFmt w:val="lowerRoman"/>
      <w:lvlText w:val="%3."/>
      <w:lvlJc w:val="right"/>
      <w:pPr>
        <w:ind w:left="2160" w:hanging="180"/>
      </w:pPr>
      <w:rPr>
        <w:b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B3A714D"/>
    <w:multiLevelType w:val="hybridMultilevel"/>
    <w:tmpl w:val="DFF4140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3EAE"/>
    <w:rsid w:val="00081E3D"/>
    <w:rsid w:val="001C14F7"/>
    <w:rsid w:val="001C1596"/>
    <w:rsid w:val="002234D9"/>
    <w:rsid w:val="00242763"/>
    <w:rsid w:val="00281F5A"/>
    <w:rsid w:val="003912FD"/>
    <w:rsid w:val="005A7338"/>
    <w:rsid w:val="00697023"/>
    <w:rsid w:val="00715B4A"/>
    <w:rsid w:val="00763B06"/>
    <w:rsid w:val="0088796B"/>
    <w:rsid w:val="00943CA2"/>
    <w:rsid w:val="009702F7"/>
    <w:rsid w:val="00A41206"/>
    <w:rsid w:val="00B3109F"/>
    <w:rsid w:val="00C60D7A"/>
    <w:rsid w:val="00D95D49"/>
    <w:rsid w:val="00ED3EAE"/>
    <w:rsid w:val="00F237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8FD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AE"/>
    <w:pPr>
      <w:ind w:left="720"/>
      <w:contextualSpacing/>
    </w:pPr>
  </w:style>
  <w:style w:type="paragraph" w:styleId="Header">
    <w:name w:val="header"/>
    <w:basedOn w:val="Normal"/>
    <w:link w:val="HeaderChar"/>
    <w:uiPriority w:val="99"/>
    <w:unhideWhenUsed/>
    <w:rsid w:val="00ED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AE"/>
  </w:style>
  <w:style w:type="paragraph" w:styleId="BalloonText">
    <w:name w:val="Balloon Text"/>
    <w:basedOn w:val="Normal"/>
    <w:link w:val="BalloonTextChar"/>
    <w:uiPriority w:val="99"/>
    <w:semiHidden/>
    <w:unhideWhenUsed/>
    <w:rsid w:val="00ED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E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E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EAE"/>
    <w:pPr>
      <w:ind w:left="720"/>
      <w:contextualSpacing/>
    </w:pPr>
  </w:style>
  <w:style w:type="paragraph" w:styleId="Header">
    <w:name w:val="header"/>
    <w:basedOn w:val="Normal"/>
    <w:link w:val="HeaderChar"/>
    <w:uiPriority w:val="99"/>
    <w:unhideWhenUsed/>
    <w:rsid w:val="00ED3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3EAE"/>
  </w:style>
  <w:style w:type="paragraph" w:styleId="BalloonText">
    <w:name w:val="Balloon Text"/>
    <w:basedOn w:val="Normal"/>
    <w:link w:val="BalloonTextChar"/>
    <w:uiPriority w:val="99"/>
    <w:semiHidden/>
    <w:unhideWhenUsed/>
    <w:rsid w:val="00ED3E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3E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 Hannah</dc:creator>
  <cp:lastModifiedBy>Roberts, Hannah</cp:lastModifiedBy>
  <cp:revision>2</cp:revision>
  <cp:lastPrinted>2016-10-13T11:49:00Z</cp:lastPrinted>
  <dcterms:created xsi:type="dcterms:W3CDTF">2016-11-14T15:48:00Z</dcterms:created>
  <dcterms:modified xsi:type="dcterms:W3CDTF">2016-11-14T15:48:00Z</dcterms:modified>
</cp:coreProperties>
</file>